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hint="eastAsia" w:ascii="仿宋_GB2312" w:hAnsi="仿宋_GB2312" w:eastAsia="仿宋_GB2312" w:cs="仿宋_GB2312"/>
          <w:sz w:val="36"/>
          <w:szCs w:val="36"/>
          <w:lang w:val="e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年度行政事业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国有资产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盘活情况报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告提纲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工作进展情况</w:t>
      </w:r>
    </w:p>
    <w:p>
      <w:pPr>
        <w:widowControl/>
        <w:ind w:firstLine="640" w:firstLineChars="20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结合《财政部关于盘活行政事业单位国有资产的指导意见》（财资〔2022〕124号），全面总结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国有资产盘活工作进展情况，包括工作举措、经验做法和取得成效等。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存在的主要问题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认真梳理本单位、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盘活过程中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存在的主要问题，深入分析问题产生的原因，已采取或拟采取的主要措施。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工作思路和意见建议</w:t>
      </w:r>
    </w:p>
    <w:p>
      <w:pPr>
        <w:widowControl/>
        <w:ind w:firstLine="640" w:firstLineChars="200"/>
        <w:rPr>
          <w:rFonts w:hint="default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结合贯彻党的二十大和二十届二中、三中全会精神，认真谋划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进一步做好本单位、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国有资产盘活工作的思路，以及相关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356F"/>
    <w:rsid w:val="03E272F9"/>
    <w:rsid w:val="06231E4A"/>
    <w:rsid w:val="0FD22917"/>
    <w:rsid w:val="15897F1C"/>
    <w:rsid w:val="160C7787"/>
    <w:rsid w:val="1A521EA3"/>
    <w:rsid w:val="1BFD0D1C"/>
    <w:rsid w:val="1D6E79F7"/>
    <w:rsid w:val="1E164317"/>
    <w:rsid w:val="1E676683"/>
    <w:rsid w:val="2110329F"/>
    <w:rsid w:val="225B49EE"/>
    <w:rsid w:val="237B69CA"/>
    <w:rsid w:val="263F63D5"/>
    <w:rsid w:val="2A930A9D"/>
    <w:rsid w:val="2B146082"/>
    <w:rsid w:val="2BB46F1D"/>
    <w:rsid w:val="2E2C36E3"/>
    <w:rsid w:val="2E5AA7D5"/>
    <w:rsid w:val="2EC8616E"/>
    <w:rsid w:val="305807BF"/>
    <w:rsid w:val="32935ADE"/>
    <w:rsid w:val="337E22EA"/>
    <w:rsid w:val="357E601E"/>
    <w:rsid w:val="358045F7"/>
    <w:rsid w:val="35A85D44"/>
    <w:rsid w:val="35E623C9"/>
    <w:rsid w:val="3662683A"/>
    <w:rsid w:val="382D0783"/>
    <w:rsid w:val="3A575643"/>
    <w:rsid w:val="3C830972"/>
    <w:rsid w:val="3D136199"/>
    <w:rsid w:val="3F7ECE52"/>
    <w:rsid w:val="41913B31"/>
    <w:rsid w:val="438B0F8E"/>
    <w:rsid w:val="447D039C"/>
    <w:rsid w:val="448E4958"/>
    <w:rsid w:val="4616324E"/>
    <w:rsid w:val="48DA400F"/>
    <w:rsid w:val="4A56413E"/>
    <w:rsid w:val="4D3F2693"/>
    <w:rsid w:val="512D6CA6"/>
    <w:rsid w:val="51703763"/>
    <w:rsid w:val="52A91F34"/>
    <w:rsid w:val="53095C1D"/>
    <w:rsid w:val="55124B31"/>
    <w:rsid w:val="55256612"/>
    <w:rsid w:val="55796932"/>
    <w:rsid w:val="575D6537"/>
    <w:rsid w:val="57BD0D84"/>
    <w:rsid w:val="596671F9"/>
    <w:rsid w:val="5B975D90"/>
    <w:rsid w:val="5BB79E78"/>
    <w:rsid w:val="5C3E620B"/>
    <w:rsid w:val="5DA30A1C"/>
    <w:rsid w:val="5F103E8F"/>
    <w:rsid w:val="5FA15FFE"/>
    <w:rsid w:val="5FDA76D1"/>
    <w:rsid w:val="613025C6"/>
    <w:rsid w:val="61AE5BE1"/>
    <w:rsid w:val="63DD19E6"/>
    <w:rsid w:val="6B76151E"/>
    <w:rsid w:val="6B8F438D"/>
    <w:rsid w:val="6C866672"/>
    <w:rsid w:val="6E7EE1AE"/>
    <w:rsid w:val="6F5D7847"/>
    <w:rsid w:val="719C2C19"/>
    <w:rsid w:val="723839D1"/>
    <w:rsid w:val="766C1E9B"/>
    <w:rsid w:val="767AD737"/>
    <w:rsid w:val="77529A81"/>
    <w:rsid w:val="791674AC"/>
    <w:rsid w:val="7B0518C3"/>
    <w:rsid w:val="7B37A32F"/>
    <w:rsid w:val="7C9D20EC"/>
    <w:rsid w:val="7D7BAF9E"/>
    <w:rsid w:val="7D7BFE3E"/>
    <w:rsid w:val="7DDFF074"/>
    <w:rsid w:val="7F9B06F3"/>
    <w:rsid w:val="B74EC710"/>
    <w:rsid w:val="B9F7B6C7"/>
    <w:rsid w:val="BBFD14AF"/>
    <w:rsid w:val="BF553C3E"/>
    <w:rsid w:val="BFEFD069"/>
    <w:rsid w:val="E6FF4EF8"/>
    <w:rsid w:val="EAFFB55E"/>
    <w:rsid w:val="EFEFAE3F"/>
    <w:rsid w:val="F7C51A74"/>
    <w:rsid w:val="FCF54B4D"/>
    <w:rsid w:val="FF771DD6"/>
    <w:rsid w:val="FF7F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1</TotalTime>
  <ScaleCrop>false</ScaleCrop>
  <LinksUpToDate>false</LinksUpToDate>
  <CharactersWithSpaces>251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2024-11-28T10:12:00Z</dcterms:created>
  <dc:creator>93052</dc:creator>
  <cp:lastModifiedBy>lenovo</cp:lastModifiedBy>
  <dcterms:modified xsi:type="dcterms:W3CDTF">2026-01-19T10:54:40Z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17133AA7BA754051A5D25D173B1B1469_12</vt:lpwstr>
  </property>
</Properties>
</file>